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מסע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אל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הלא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נודע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בשעות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הבוקר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המוקדמות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כשהאור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עוד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מהסס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בין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חשכה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לאור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יום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יוצאת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הספינה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מהנמל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בשקט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מלחים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זזים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הסיפון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בתנועות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מוכרות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אחד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יודע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מקומו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שקט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היום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שקט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שמרגיע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ומטיל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חשד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זמנית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הקפטן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עומדת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הגשר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ומביטה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האופק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יש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משהו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באופק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שתמיד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מזמין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תמיד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מבטיח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שמעבר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יש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עוד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משהו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שטרם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נראה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עשתה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המסע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הזה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עשרות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פעמים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אך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בכל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פעם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יש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רגע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אחד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קטן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שבו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מרגישה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שהיא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יוצאת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לראשונה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הצוות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מורכב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מאנשים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שונים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בתכלית</w:t>
      </w:r>
      <w:r>
        <w:rPr>
          <w:rFonts w:ascii="Times Roman" w:hAnsi="Times Roman"/>
          <w:rtl w:val="0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מריה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הנווטת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גדלה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בעיר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נמל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קטנה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בדרום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ולמדה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הכוכבים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לפני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שלמדה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לקרוא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מפות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טומאס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מהנדס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המנועים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אף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פעם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אהב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אבל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אוהב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מכונות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ויש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כבוד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עמוק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כלפי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שמצליח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לצוף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ולאה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הצעירה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בצוות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שאינה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יודעת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עדיין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מחפשת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אבל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בטוחה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שתמצא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זה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הים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שלושה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שבועות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ניווט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שמש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גשם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ולפעמים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שקט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עמוק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שאפשר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לשמוע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עצמך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חושב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בסוף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מסע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כשהנמל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מתקרב</w:t>
      </w:r>
      <w:r>
        <w:rPr>
          <w:rFonts w:ascii="Times Roman" w:hAnsi="Times Roman"/>
          <w:rtl w:val="0"/>
        </w:rPr>
        <w:t xml:space="preserve">,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כולם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יודעים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שיצאו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קצת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שונים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ממה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שהיו</w:t>
      </w:r>
      <w:r>
        <w:rPr>
          <w:rFonts w:ascii="Times Roman" w:hAnsi="Times Roman"/>
          <w:rtl w:val="0"/>
        </w:rPr>
        <w:t xml:space="preserve">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זה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לא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שהים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משנה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אותך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פשוט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מראה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לך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מה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היה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שם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כל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he-IL" w:bidi="he-IL"/>
        </w:rPr>
        <w:t>הזמן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Helvetica Neue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he-IL" w:bidi="he-I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